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9"/>
        <w:tblW w:w="8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908"/>
        <w:gridCol w:w="1067"/>
        <w:gridCol w:w="476"/>
        <w:gridCol w:w="357"/>
        <w:gridCol w:w="101"/>
        <w:gridCol w:w="871"/>
        <w:gridCol w:w="78"/>
        <w:gridCol w:w="80"/>
        <w:gridCol w:w="664"/>
        <w:gridCol w:w="281"/>
        <w:gridCol w:w="239"/>
        <w:gridCol w:w="191"/>
        <w:gridCol w:w="1"/>
        <w:gridCol w:w="194"/>
        <w:gridCol w:w="687"/>
        <w:gridCol w:w="6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42" w:type="dxa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应聘申请表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1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最快到岗时间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别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贯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体重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及职务</w:t>
            </w:r>
          </w:p>
        </w:tc>
        <w:tc>
          <w:tcPr>
            <w:tcW w:w="68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学历教育情况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学位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岗位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年薪酬水平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项目描述</w:t>
            </w:r>
          </w:p>
        </w:tc>
        <w:tc>
          <w:tcPr>
            <w:tcW w:w="2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培训项目</w:t>
            </w:r>
          </w:p>
        </w:tc>
        <w:tc>
          <w:tcPr>
            <w:tcW w:w="2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68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荣誉证书名称或称号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语种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掌握水平</w:t>
            </w:r>
          </w:p>
        </w:tc>
        <w:tc>
          <w:tcPr>
            <w:tcW w:w="4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申明：本人承诺以上填写内容均真实、完整、有效，并承诺无违法/犯罪记录，招聘单位可对上述信息进行核实，并由本人承担所有法律责任。如内容不真实、不完整，可作为招聘单位解除劳动合同的依据。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68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填表人（签名）：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                               </w:t>
            </w:r>
            <w:r>
              <w:rPr>
                <w:rStyle w:val="13"/>
                <w:lang w:val="en-US" w:eastAsia="zh-CN" w:bidi="ar"/>
              </w:rPr>
              <w:t>日期：</w:t>
            </w:r>
          </w:p>
        </w:tc>
        <w:tc>
          <w:tcPr>
            <w:tcW w:w="4861" w:type="dxa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7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C0716"/>
    <w:rsid w:val="141F7B66"/>
    <w:rsid w:val="446711BC"/>
    <w:rsid w:val="5F2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character" w:customStyle="1" w:styleId="10">
    <w:name w:val="font9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8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2023-02-22T08:39:00Z</dcterms:created>
  <dc:creator>杨雅琴</dc:creator>
  <cp:lastModifiedBy>杨雅琴</cp:lastModifiedBy>
  <dcterms:modified xsi:type="dcterms:W3CDTF">2023-02-23T01:38:56Z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